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82E74" w14:textId="03E3795A" w:rsidR="00CD36CF" w:rsidRPr="007A120C" w:rsidRDefault="00B32C1B" w:rsidP="00AE75A4">
      <w:pPr>
        <w:pStyle w:val="ChamberTitle"/>
        <w:rPr>
          <w:color w:val="auto"/>
        </w:rPr>
      </w:pPr>
      <w:sdt>
        <w:sdtPr>
          <w:rPr>
            <w:color w:val="auto"/>
          </w:r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7D0F89" w:rsidRPr="007A120C">
            <w:rPr>
              <w:color w:val="auto"/>
            </w:rPr>
            <w:t>HOUSE</w:t>
          </w:r>
        </w:sdtContent>
      </w:sdt>
      <w:r w:rsidR="000250C1" w:rsidRPr="007A120C">
        <w:rPr>
          <w:color w:val="auto"/>
        </w:rPr>
        <w:t xml:space="preserve"> </w:t>
      </w:r>
      <w:sdt>
        <w:sdtPr>
          <w:rPr>
            <w:color w:val="auto"/>
          </w:rPr>
          <w:tag w:val="BNum"/>
          <w:id w:val="1465773058"/>
          <w:lock w:val="sdtLocked"/>
          <w:placeholder>
            <w:docPart w:val="32C406A6D18C4AF8B6984B731C084576"/>
          </w:placeholder>
          <w:text/>
        </w:sdtPr>
        <w:sdtEndPr/>
        <w:sdtContent>
          <w:r w:rsidR="00291FBA" w:rsidRPr="007A120C">
            <w:rPr>
              <w:color w:val="auto"/>
            </w:rPr>
            <w:t>CONCURRENT RESOLUTION</w:t>
          </w:r>
          <w:r w:rsidR="00652B8A" w:rsidRPr="007A120C">
            <w:rPr>
              <w:color w:val="auto"/>
            </w:rPr>
            <w:t xml:space="preserve"> </w:t>
          </w:r>
          <w:r>
            <w:rPr>
              <w:color w:val="auto"/>
            </w:rPr>
            <w:t>47</w:t>
          </w:r>
          <w:r w:rsidR="00E450C3" w:rsidRPr="007A120C">
            <w:rPr>
              <w:color w:val="auto"/>
            </w:rPr>
            <w:t xml:space="preserve"> </w:t>
          </w:r>
        </w:sdtContent>
      </w:sdt>
    </w:p>
    <w:p w14:paraId="2E3ACFAA" w14:textId="0CA7F73E" w:rsidR="00CD36CF" w:rsidRPr="007A120C" w:rsidRDefault="00E83541" w:rsidP="00AE75A4">
      <w:pPr>
        <w:pStyle w:val="Sponsors"/>
        <w:rPr>
          <w:color w:val="auto"/>
        </w:rPr>
      </w:pPr>
      <w:r w:rsidRPr="007A120C">
        <w:rPr>
          <w:color w:val="auto"/>
        </w:rPr>
        <w:t>(</w:t>
      </w:r>
      <w:r w:rsidR="00CD36CF" w:rsidRPr="007A120C">
        <w:rPr>
          <w:color w:val="auto"/>
        </w:rPr>
        <w:t>By</w:t>
      </w:r>
      <w:r w:rsidR="00AC1D42" w:rsidRPr="007A120C">
        <w:rPr>
          <w:color w:val="auto"/>
        </w:rPr>
        <w:t xml:space="preserve"> </w:t>
      </w:r>
      <w:r w:rsidR="007D0F89" w:rsidRPr="007A120C">
        <w:rPr>
          <w:color w:val="auto"/>
        </w:rPr>
        <w:t>Delegate</w:t>
      </w:r>
      <w:r w:rsidR="00F81312">
        <w:rPr>
          <w:color w:val="auto"/>
        </w:rPr>
        <w:t>s</w:t>
      </w:r>
      <w:r w:rsidR="007D0F89" w:rsidRPr="007A120C">
        <w:rPr>
          <w:color w:val="auto"/>
        </w:rPr>
        <w:t xml:space="preserve"> </w:t>
      </w:r>
      <w:r w:rsidR="008F0E60" w:rsidRPr="007A120C">
        <w:rPr>
          <w:color w:val="auto"/>
        </w:rPr>
        <w:t>Jennings</w:t>
      </w:r>
      <w:r w:rsidR="00F81312">
        <w:rPr>
          <w:color w:val="auto"/>
        </w:rPr>
        <w:t xml:space="preserve">, Anderson, Coop-Gonzalez, </w:t>
      </w:r>
      <w:proofErr w:type="spellStart"/>
      <w:r w:rsidR="00F81312">
        <w:rPr>
          <w:color w:val="auto"/>
        </w:rPr>
        <w:t>Dittman</w:t>
      </w:r>
      <w:proofErr w:type="spellEnd"/>
      <w:r w:rsidR="00F81312">
        <w:rPr>
          <w:color w:val="auto"/>
        </w:rPr>
        <w:t xml:space="preserve">, Drennan, Eldridge, Ellington, Ferrell, Hite, Leavitt, Parsons, Sheedy, Statler, White, Worrell, and </w:t>
      </w:r>
      <w:proofErr w:type="spellStart"/>
      <w:r w:rsidR="00F81312">
        <w:rPr>
          <w:color w:val="auto"/>
        </w:rPr>
        <w:t>Zatezalo</w:t>
      </w:r>
      <w:proofErr w:type="spellEnd"/>
      <w:r w:rsidR="00A82873" w:rsidRPr="007A120C">
        <w:rPr>
          <w:color w:val="auto"/>
        </w:rPr>
        <w:t>)</w:t>
      </w:r>
    </w:p>
    <w:p w14:paraId="07BA7A63" w14:textId="42DA5236" w:rsidR="008F0E60" w:rsidRPr="007A120C" w:rsidRDefault="00A82873" w:rsidP="00A82873">
      <w:pPr>
        <w:pStyle w:val="References"/>
        <w:rPr>
          <w:color w:val="auto"/>
        </w:rPr>
      </w:pPr>
      <w:r w:rsidRPr="007A120C">
        <w:rPr>
          <w:color w:val="auto"/>
        </w:rPr>
        <w:t>[</w:t>
      </w:r>
      <w:r w:rsidR="00B32C1B">
        <w:rPr>
          <w:color w:val="auto"/>
        </w:rPr>
        <w:t>February 17, 2025</w:t>
      </w:r>
      <w:r w:rsidRPr="007A120C">
        <w:rPr>
          <w:color w:val="auto"/>
        </w:rPr>
        <w:t xml:space="preserve">; </w:t>
      </w:r>
      <w:r w:rsidR="00E450C3" w:rsidRPr="007A120C">
        <w:rPr>
          <w:color w:val="auto"/>
        </w:rPr>
        <w:t>Referred</w:t>
      </w:r>
    </w:p>
    <w:p w14:paraId="522DDCC0" w14:textId="77777777" w:rsidR="00B32C1B" w:rsidRDefault="00E450C3" w:rsidP="008F0E60">
      <w:pPr>
        <w:pStyle w:val="References"/>
        <w:rPr>
          <w:color w:val="auto"/>
        </w:rPr>
      </w:pPr>
      <w:r w:rsidRPr="007A120C">
        <w:rPr>
          <w:color w:val="auto"/>
        </w:rPr>
        <w:t xml:space="preserve"> to the Committee</w:t>
      </w:r>
      <w:r w:rsidR="0019531F" w:rsidRPr="007A120C">
        <w:rPr>
          <w:color w:val="auto"/>
        </w:rPr>
        <w:t xml:space="preserve"> on</w:t>
      </w:r>
      <w:r w:rsidR="00B32C1B">
        <w:rPr>
          <w:color w:val="auto"/>
        </w:rPr>
        <w:t xml:space="preserve"> Energy and Public Works </w:t>
      </w:r>
    </w:p>
    <w:p w14:paraId="4E0E6806" w14:textId="4FFD09BF" w:rsidR="00FE76E5" w:rsidRPr="007A120C" w:rsidRDefault="00B32C1B" w:rsidP="008F0E60">
      <w:pPr>
        <w:pStyle w:val="References"/>
        <w:rPr>
          <w:color w:val="auto"/>
        </w:rPr>
      </w:pPr>
      <w:r>
        <w:rPr>
          <w:color w:val="auto"/>
        </w:rPr>
        <w:t>then Rules</w:t>
      </w:r>
      <w:r w:rsidR="00A82873" w:rsidRPr="007A120C">
        <w:rPr>
          <w:color w:val="auto"/>
        </w:rPr>
        <w:t>]</w:t>
      </w:r>
    </w:p>
    <w:sdt>
      <w:sdtPr>
        <w:rPr>
          <w:color w:val="auto"/>
        </w:rPr>
        <w:alias w:val="Title of Resolution"/>
        <w:tag w:val="Title of Resolution"/>
        <w:id w:val="1206056293"/>
        <w:lock w:val="sdtLocked"/>
        <w:placeholder>
          <w:docPart w:val="319976EAC908461D92097085490340FD"/>
        </w:placeholder>
      </w:sdtPr>
      <w:sdtEndPr/>
      <w:sdtContent>
        <w:sdt>
          <w:sdtPr>
            <w:rPr>
              <w:color w:val="auto"/>
            </w:rPr>
            <w:alias w:val="Title of Resolution"/>
            <w:tag w:val="Title of Resolution"/>
            <w:id w:val="-1471972949"/>
            <w:placeholder>
              <w:docPart w:val="A01EAB0F38A34D99BD33920CB19CAA88"/>
            </w:placeholder>
          </w:sdtPr>
          <w:sdtEndPr/>
          <w:sdtContent>
            <w:p w14:paraId="19B990A3" w14:textId="26B0A2E1" w:rsidR="00FE76E5" w:rsidRPr="007A120C" w:rsidRDefault="00965C06" w:rsidP="006B168A">
              <w:pPr>
                <w:pStyle w:val="SectionBody"/>
                <w:rPr>
                  <w:color w:val="auto"/>
                </w:rPr>
              </w:pPr>
              <w:r w:rsidRPr="007A120C">
                <w:rPr>
                  <w:color w:val="auto"/>
                </w:rPr>
                <w:t>Requesting the Division of Highways name</w:t>
              </w:r>
              <w:r w:rsidR="006B168A" w:rsidRPr="007A120C">
                <w:rPr>
                  <w:color w:val="auto"/>
                </w:rPr>
                <w:t xml:space="preserve"> a bridge bearing the</w:t>
              </w:r>
              <w:r w:rsidRPr="007A120C">
                <w:rPr>
                  <w:color w:val="auto"/>
                </w:rPr>
                <w:t xml:space="preserve"> </w:t>
              </w:r>
              <w:bookmarkStart w:id="0" w:name="_Hlk128134630"/>
              <w:bookmarkStart w:id="1" w:name="_Hlk31623250"/>
              <w:r w:rsidR="006B168A" w:rsidRPr="007A120C">
                <w:rPr>
                  <w:color w:val="auto"/>
                </w:rPr>
                <w:t>Bridge Number: 39-072/00-001.</w:t>
              </w:r>
              <w:proofErr w:type="gramStart"/>
              <w:r w:rsidR="006B168A" w:rsidRPr="007A120C">
                <w:rPr>
                  <w:color w:val="auto"/>
                </w:rPr>
                <w:t>85  (</w:t>
              </w:r>
              <w:proofErr w:type="gramEnd"/>
              <w:r w:rsidR="006B168A" w:rsidRPr="007A120C">
                <w:rPr>
                  <w:color w:val="auto"/>
                </w:rPr>
                <w:t>) (39A236), (39.28332, -79.73050) locally known as</w:t>
              </w:r>
              <w:r w:rsidR="00A80D78" w:rsidRPr="007A120C">
                <w:rPr>
                  <w:color w:val="auto"/>
                </w:rPr>
                <w:t xml:space="preserve"> </w:t>
              </w:r>
              <w:proofErr w:type="spellStart"/>
              <w:r w:rsidR="00A80D78" w:rsidRPr="007A120C">
                <w:rPr>
                  <w:color w:val="auto"/>
                </w:rPr>
                <w:t>Etam</w:t>
              </w:r>
              <w:proofErr w:type="spellEnd"/>
              <w:r w:rsidR="00A80D78" w:rsidRPr="007A120C">
                <w:rPr>
                  <w:color w:val="auto"/>
                </w:rPr>
                <w:t xml:space="preserve"> Bridge</w:t>
              </w:r>
              <w:r w:rsidR="006B168A" w:rsidRPr="007A120C">
                <w:rPr>
                  <w:color w:val="auto"/>
                </w:rPr>
                <w:t xml:space="preserve">, carrying WV 072 over </w:t>
              </w:r>
              <w:r w:rsidR="00A80D78" w:rsidRPr="007A120C">
                <w:rPr>
                  <w:color w:val="auto"/>
                </w:rPr>
                <w:t>Buffalo Creek</w:t>
              </w:r>
              <w:r w:rsidR="006B168A" w:rsidRPr="007A120C">
                <w:rPr>
                  <w:color w:val="auto"/>
                </w:rPr>
                <w:t xml:space="preserve"> in Preston County</w:t>
              </w:r>
              <w:bookmarkEnd w:id="0"/>
              <w:r w:rsidR="006B168A" w:rsidRPr="007A120C">
                <w:rPr>
                  <w:color w:val="auto"/>
                </w:rPr>
                <w:t xml:space="preserve"> </w:t>
              </w:r>
              <w:r w:rsidR="008F0E60" w:rsidRPr="007A120C">
                <w:rPr>
                  <w:color w:val="auto"/>
                </w:rPr>
                <w:t xml:space="preserve">as </w:t>
              </w:r>
              <w:r w:rsidRPr="007A120C">
                <w:rPr>
                  <w:color w:val="auto"/>
                </w:rPr>
                <w:t xml:space="preserve">the </w:t>
              </w:r>
              <w:r w:rsidR="00481640" w:rsidRPr="007A120C">
                <w:rPr>
                  <w:color w:val="auto"/>
                </w:rPr>
                <w:t>"</w:t>
              </w:r>
              <w:bookmarkEnd w:id="1"/>
              <w:r w:rsidR="008F0E60" w:rsidRPr="007A120C">
                <w:rPr>
                  <w:color w:val="auto"/>
                </w:rPr>
                <w:t>Clinton "Randy" Dean 101st Airborne Vietnam Veterans Memorial Bridge</w:t>
              </w:r>
              <w:r w:rsidR="00481640" w:rsidRPr="007A120C">
                <w:rPr>
                  <w:color w:val="auto"/>
                </w:rPr>
                <w:t>"</w:t>
              </w:r>
              <w:r w:rsidRPr="007A120C">
                <w:rPr>
                  <w:color w:val="auto"/>
                </w:rPr>
                <w:t>.</w:t>
              </w:r>
            </w:p>
          </w:sdtContent>
        </w:sdt>
      </w:sdtContent>
    </w:sdt>
    <w:p w14:paraId="4738DFF1" w14:textId="77777777" w:rsidR="008F0E60" w:rsidRPr="007A120C" w:rsidRDefault="007F6697" w:rsidP="008F0E60">
      <w:pPr>
        <w:pStyle w:val="SectionBody"/>
        <w:rPr>
          <w:color w:val="auto"/>
        </w:rPr>
      </w:pPr>
      <w:proofErr w:type="gramStart"/>
      <w:r w:rsidRPr="007A120C">
        <w:rPr>
          <w:color w:val="auto"/>
        </w:rPr>
        <w:t>Whereas,</w:t>
      </w:r>
      <w:proofErr w:type="gramEnd"/>
      <w:r w:rsidRPr="007A120C">
        <w:rPr>
          <w:color w:val="auto"/>
        </w:rPr>
        <w:t xml:space="preserve"> </w:t>
      </w:r>
      <w:r w:rsidR="008F0E60" w:rsidRPr="007A120C">
        <w:rPr>
          <w:color w:val="auto"/>
        </w:rPr>
        <w:t>Clinton "Randy" Dean was born on August 10, 1946, in Philippi, West Virginia; and</w:t>
      </w:r>
    </w:p>
    <w:p w14:paraId="484A6441" w14:textId="0B5AB4C4" w:rsidR="008F0E60" w:rsidRPr="007A120C" w:rsidRDefault="008F0E60" w:rsidP="008F0E60">
      <w:pPr>
        <w:pStyle w:val="SectionBody"/>
        <w:rPr>
          <w:color w:val="auto"/>
        </w:rPr>
      </w:pPr>
      <w:proofErr w:type="gramStart"/>
      <w:r w:rsidRPr="007A120C">
        <w:rPr>
          <w:color w:val="auto"/>
        </w:rPr>
        <w:t>Whereas,</w:t>
      </w:r>
      <w:proofErr w:type="gramEnd"/>
      <w:r w:rsidRPr="007A120C">
        <w:rPr>
          <w:color w:val="auto"/>
        </w:rPr>
        <w:t xml:space="preserve"> Clinton "Randy" Dean was</w:t>
      </w:r>
      <w:r w:rsidRPr="007A120C">
        <w:rPr>
          <w:color w:val="auto"/>
        </w:rPr>
        <w:tab/>
        <w:t xml:space="preserve"> the son of Darrell and Mary Dean, and had four siblings: Darrell Jr., Martha, Joe, and Sara; and</w:t>
      </w:r>
    </w:p>
    <w:p w14:paraId="332F8DA8" w14:textId="77777777" w:rsidR="008F0E60" w:rsidRPr="007A120C" w:rsidRDefault="008F0E60" w:rsidP="008F0E60">
      <w:pPr>
        <w:pStyle w:val="SectionBody"/>
        <w:rPr>
          <w:color w:val="auto"/>
        </w:rPr>
      </w:pPr>
      <w:proofErr w:type="gramStart"/>
      <w:r w:rsidRPr="007A120C">
        <w:rPr>
          <w:color w:val="auto"/>
        </w:rPr>
        <w:t>Whereas,</w:t>
      </w:r>
      <w:proofErr w:type="gramEnd"/>
      <w:r w:rsidRPr="007A120C">
        <w:rPr>
          <w:color w:val="auto"/>
        </w:rPr>
        <w:t xml:space="preserve"> Clinton "Randy" Dean graduated from </w:t>
      </w:r>
      <w:proofErr w:type="spellStart"/>
      <w:r w:rsidRPr="007A120C">
        <w:rPr>
          <w:color w:val="auto"/>
        </w:rPr>
        <w:t>Rowlesburg</w:t>
      </w:r>
      <w:proofErr w:type="spellEnd"/>
      <w:r w:rsidRPr="007A120C">
        <w:rPr>
          <w:color w:val="auto"/>
        </w:rPr>
        <w:t xml:space="preserve"> High School in June of 1965; and</w:t>
      </w:r>
    </w:p>
    <w:p w14:paraId="0DD538E2" w14:textId="77777777" w:rsidR="008F0E60" w:rsidRPr="007A120C" w:rsidRDefault="008F0E60" w:rsidP="008F0E60">
      <w:pPr>
        <w:pStyle w:val="SectionBody"/>
        <w:rPr>
          <w:color w:val="auto"/>
        </w:rPr>
      </w:pPr>
      <w:r w:rsidRPr="007A120C">
        <w:rPr>
          <w:color w:val="auto"/>
        </w:rPr>
        <w:t xml:space="preserve">Whereas, </w:t>
      </w:r>
      <w:proofErr w:type="gramStart"/>
      <w:r w:rsidRPr="007A120C">
        <w:rPr>
          <w:color w:val="auto"/>
        </w:rPr>
        <w:t>Shortly</w:t>
      </w:r>
      <w:proofErr w:type="gramEnd"/>
      <w:r w:rsidRPr="007A120C">
        <w:rPr>
          <w:color w:val="auto"/>
        </w:rPr>
        <w:t xml:space="preserve"> after, Clinton "Randy" Dean enlisted in the Army, and was stationed at Fort Campbell, Tennessee; and</w:t>
      </w:r>
    </w:p>
    <w:p w14:paraId="6161F73B" w14:textId="33304493" w:rsidR="008F0E60" w:rsidRPr="007A120C" w:rsidRDefault="008F0E60" w:rsidP="008F0E60">
      <w:pPr>
        <w:pStyle w:val="SectionBody"/>
        <w:rPr>
          <w:color w:val="auto"/>
        </w:rPr>
      </w:pPr>
      <w:proofErr w:type="gramStart"/>
      <w:r w:rsidRPr="007A120C">
        <w:rPr>
          <w:color w:val="auto"/>
        </w:rPr>
        <w:t>Whereas,</w:t>
      </w:r>
      <w:proofErr w:type="gramEnd"/>
      <w:r w:rsidRPr="007A120C">
        <w:rPr>
          <w:color w:val="auto"/>
        </w:rPr>
        <w:t xml:space="preserve"> Clinton "Randy" Dean married his high school sweetheart, Mary Kay, on June 2, 1967; and</w:t>
      </w:r>
    </w:p>
    <w:p w14:paraId="317E9F59" w14:textId="77777777" w:rsidR="008F0E60" w:rsidRPr="007A120C" w:rsidRDefault="008F0E60" w:rsidP="008F0E60">
      <w:pPr>
        <w:pStyle w:val="SectionBody"/>
        <w:rPr>
          <w:color w:val="auto"/>
        </w:rPr>
      </w:pPr>
      <w:proofErr w:type="gramStart"/>
      <w:r w:rsidRPr="007A120C">
        <w:rPr>
          <w:color w:val="auto"/>
        </w:rPr>
        <w:t>Whereas,</w:t>
      </w:r>
      <w:proofErr w:type="gramEnd"/>
      <w:r w:rsidRPr="007A120C">
        <w:rPr>
          <w:color w:val="auto"/>
        </w:rPr>
        <w:t xml:space="preserve"> Clinton "Randy" Dean became a Sergeant, and was with the 101st Airborne Division and 82nd Artillery Division; and</w:t>
      </w:r>
    </w:p>
    <w:p w14:paraId="7A811E88" w14:textId="77777777" w:rsidR="008F0E60" w:rsidRPr="007A120C" w:rsidRDefault="008F0E60" w:rsidP="008F0E60">
      <w:pPr>
        <w:pStyle w:val="SectionBody"/>
        <w:rPr>
          <w:color w:val="auto"/>
        </w:rPr>
      </w:pPr>
      <w:proofErr w:type="gramStart"/>
      <w:r w:rsidRPr="007A120C">
        <w:rPr>
          <w:color w:val="auto"/>
        </w:rPr>
        <w:lastRenderedPageBreak/>
        <w:t>Whereas,</w:t>
      </w:r>
      <w:proofErr w:type="gramEnd"/>
      <w:r w:rsidRPr="007A120C">
        <w:rPr>
          <w:color w:val="auto"/>
        </w:rPr>
        <w:t xml:space="preserve"> Clinton "Randy" Dean went on to serve a tour of duty in Vietnam from June 1967 until January 1968; and</w:t>
      </w:r>
    </w:p>
    <w:p w14:paraId="15641226" w14:textId="77777777" w:rsidR="008F0E60" w:rsidRPr="007A120C" w:rsidRDefault="008F0E60" w:rsidP="008F0E60">
      <w:pPr>
        <w:pStyle w:val="SectionBody"/>
        <w:rPr>
          <w:color w:val="auto"/>
        </w:rPr>
      </w:pPr>
      <w:proofErr w:type="gramStart"/>
      <w:r w:rsidRPr="007A120C">
        <w:rPr>
          <w:color w:val="auto"/>
        </w:rPr>
        <w:t>Whereas,</w:t>
      </w:r>
      <w:proofErr w:type="gramEnd"/>
      <w:r w:rsidRPr="007A120C">
        <w:rPr>
          <w:color w:val="auto"/>
        </w:rPr>
        <w:t xml:space="preserve"> Clinton "Randy" Dean's tour ended when his leg was hit with shrapnel; and</w:t>
      </w:r>
    </w:p>
    <w:p w14:paraId="7FDC62C3" w14:textId="77777777" w:rsidR="008F0E60" w:rsidRPr="007A120C" w:rsidRDefault="008F0E60" w:rsidP="008F0E60">
      <w:pPr>
        <w:pStyle w:val="SectionBody"/>
        <w:rPr>
          <w:color w:val="auto"/>
        </w:rPr>
      </w:pPr>
      <w:proofErr w:type="gramStart"/>
      <w:r w:rsidRPr="007A120C">
        <w:rPr>
          <w:color w:val="auto"/>
        </w:rPr>
        <w:t>Whereas,</w:t>
      </w:r>
      <w:proofErr w:type="gramEnd"/>
      <w:r w:rsidRPr="007A120C">
        <w:rPr>
          <w:color w:val="auto"/>
        </w:rPr>
        <w:t xml:space="preserve"> Clinton "Randy" Dean was the recipient of several honors, including the Purple Heart; and</w:t>
      </w:r>
    </w:p>
    <w:p w14:paraId="6A5A862F" w14:textId="77777777" w:rsidR="008F0E60" w:rsidRPr="007A120C" w:rsidRDefault="008F0E60" w:rsidP="008F0E60">
      <w:pPr>
        <w:pStyle w:val="SectionBody"/>
        <w:rPr>
          <w:color w:val="auto"/>
        </w:rPr>
      </w:pPr>
      <w:r w:rsidRPr="007A120C">
        <w:rPr>
          <w:color w:val="auto"/>
        </w:rPr>
        <w:t xml:space="preserve">Whereas, </w:t>
      </w:r>
      <w:proofErr w:type="gramStart"/>
      <w:r w:rsidRPr="007A120C">
        <w:rPr>
          <w:color w:val="auto"/>
        </w:rPr>
        <w:t>Upon</w:t>
      </w:r>
      <w:proofErr w:type="gramEnd"/>
      <w:r w:rsidRPr="007A120C">
        <w:rPr>
          <w:color w:val="auto"/>
        </w:rPr>
        <w:t xml:space="preserve"> his release from the hospital and return to the States, Clinton "Randy" Dean was stationed at Fort Seal, Oklahoma until he completed his service in December 1968, when he and his wife then moved back home to West Virginia; and</w:t>
      </w:r>
    </w:p>
    <w:p w14:paraId="66A15753" w14:textId="77777777" w:rsidR="008F0E60" w:rsidRPr="007A120C" w:rsidRDefault="008F0E60" w:rsidP="008F0E60">
      <w:pPr>
        <w:pStyle w:val="SectionBody"/>
        <w:rPr>
          <w:color w:val="auto"/>
        </w:rPr>
      </w:pPr>
      <w:proofErr w:type="gramStart"/>
      <w:r w:rsidRPr="007A120C">
        <w:rPr>
          <w:color w:val="auto"/>
        </w:rPr>
        <w:t>Whereas,</w:t>
      </w:r>
      <w:proofErr w:type="gramEnd"/>
      <w:r w:rsidRPr="007A120C">
        <w:rPr>
          <w:color w:val="auto"/>
        </w:rPr>
        <w:t xml:space="preserve"> Clinton "Randy" Dean worked beside his dad at the family sawmill until he started his own business in 1973; and</w:t>
      </w:r>
    </w:p>
    <w:p w14:paraId="30CA43A6" w14:textId="77777777" w:rsidR="008F0E60" w:rsidRPr="007A120C" w:rsidRDefault="008F0E60" w:rsidP="008F0E60">
      <w:pPr>
        <w:pStyle w:val="SectionBody"/>
        <w:rPr>
          <w:color w:val="auto"/>
        </w:rPr>
      </w:pPr>
      <w:proofErr w:type="gramStart"/>
      <w:r w:rsidRPr="007A120C">
        <w:rPr>
          <w:color w:val="auto"/>
        </w:rPr>
        <w:t>Whereas,</w:t>
      </w:r>
      <w:proofErr w:type="gramEnd"/>
      <w:r w:rsidRPr="007A120C">
        <w:rPr>
          <w:color w:val="auto"/>
        </w:rPr>
        <w:t xml:space="preserve"> Clinton "Randy" Dean became owner and operator of CR Dean Trucking; and</w:t>
      </w:r>
    </w:p>
    <w:p w14:paraId="4A323FAD" w14:textId="77777777" w:rsidR="008F0E60" w:rsidRPr="007A120C" w:rsidRDefault="008F0E60" w:rsidP="008F0E60">
      <w:pPr>
        <w:pStyle w:val="SectionBody"/>
        <w:rPr>
          <w:color w:val="auto"/>
        </w:rPr>
      </w:pPr>
      <w:proofErr w:type="gramStart"/>
      <w:r w:rsidRPr="007A120C">
        <w:rPr>
          <w:color w:val="auto"/>
        </w:rPr>
        <w:t>Whereas,</w:t>
      </w:r>
      <w:proofErr w:type="gramEnd"/>
      <w:r w:rsidRPr="007A120C">
        <w:rPr>
          <w:color w:val="auto"/>
        </w:rPr>
        <w:t xml:space="preserve"> Clinton "Randy" Dean and Mary Kay had three children: Laura, Melissa, and Clinton, and they also had seven grandchildren: Derek, Dylan, Ryan, Gabrielle, Ashley, Kyle, and Lindsay; and</w:t>
      </w:r>
    </w:p>
    <w:p w14:paraId="14F118C9" w14:textId="77777777" w:rsidR="008F0E60" w:rsidRPr="007A120C" w:rsidRDefault="008F0E60" w:rsidP="008F0E60">
      <w:pPr>
        <w:pStyle w:val="SectionBody"/>
        <w:rPr>
          <w:color w:val="auto"/>
        </w:rPr>
      </w:pPr>
      <w:r w:rsidRPr="007A120C">
        <w:rPr>
          <w:color w:val="auto"/>
        </w:rPr>
        <w:t>Whereas, Sadly, Clinton "Randy" Dean passed away on January 16, 2001, from lung cancer caused by exposure to Agent Orange during his service in Vietnam; and</w:t>
      </w:r>
    </w:p>
    <w:p w14:paraId="440B23F3" w14:textId="3697D8D7" w:rsidR="002B239C" w:rsidRPr="007A120C" w:rsidRDefault="008F0E60" w:rsidP="008F0E60">
      <w:pPr>
        <w:pStyle w:val="SectionBody"/>
        <w:rPr>
          <w:color w:val="auto"/>
        </w:rPr>
      </w:pPr>
      <w:proofErr w:type="gramStart"/>
      <w:r w:rsidRPr="007A120C">
        <w:rPr>
          <w:color w:val="auto"/>
        </w:rPr>
        <w:t>Whereas,</w:t>
      </w:r>
      <w:proofErr w:type="gramEnd"/>
      <w:r w:rsidRPr="007A120C">
        <w:rPr>
          <w:color w:val="auto"/>
        </w:rPr>
        <w:t xml:space="preserve"> Clinton "Randy" Dean proudly served his country and worked hard to provide for his family; and</w:t>
      </w:r>
    </w:p>
    <w:p w14:paraId="1C9AAA80" w14:textId="22184E1B" w:rsidR="007F6697" w:rsidRPr="007A120C" w:rsidRDefault="007F6697" w:rsidP="007F6697">
      <w:pPr>
        <w:pStyle w:val="SectionBody"/>
        <w:rPr>
          <w:color w:val="auto"/>
        </w:rPr>
      </w:pPr>
      <w:r w:rsidRPr="007A120C">
        <w:rPr>
          <w:color w:val="auto"/>
        </w:rPr>
        <w:t xml:space="preserve">Whereas, </w:t>
      </w:r>
      <w:proofErr w:type="gramStart"/>
      <w:r w:rsidRPr="007A120C">
        <w:rPr>
          <w:color w:val="auto"/>
        </w:rPr>
        <w:t>It</w:t>
      </w:r>
      <w:proofErr w:type="gramEnd"/>
      <w:r w:rsidRPr="007A120C">
        <w:rPr>
          <w:color w:val="auto"/>
        </w:rPr>
        <w:t xml:space="preserve"> is fitting that an enduring memorial be established to commemorate </w:t>
      </w:r>
      <w:r w:rsidR="008F0E60" w:rsidRPr="007A120C">
        <w:rPr>
          <w:color w:val="auto"/>
        </w:rPr>
        <w:t xml:space="preserve">Clinton "Randy" Dean and </w:t>
      </w:r>
      <w:r w:rsidRPr="007A120C">
        <w:rPr>
          <w:color w:val="auto"/>
        </w:rPr>
        <w:t>his contributions to</w:t>
      </w:r>
      <w:r w:rsidR="0084721C" w:rsidRPr="007A120C">
        <w:rPr>
          <w:color w:val="auto"/>
        </w:rPr>
        <w:t xml:space="preserve"> </w:t>
      </w:r>
      <w:r w:rsidR="008F0E60" w:rsidRPr="007A120C">
        <w:rPr>
          <w:color w:val="auto"/>
        </w:rPr>
        <w:t>Preston</w:t>
      </w:r>
      <w:r w:rsidR="0084721C" w:rsidRPr="007A120C">
        <w:rPr>
          <w:color w:val="auto"/>
        </w:rPr>
        <w:t xml:space="preserve"> County, and West Virginia</w:t>
      </w:r>
      <w:r w:rsidRPr="007A120C">
        <w:rPr>
          <w:color w:val="auto"/>
        </w:rPr>
        <w:t xml:space="preserve">; therefore, be it </w:t>
      </w:r>
    </w:p>
    <w:p w14:paraId="7CF5C251" w14:textId="77777777" w:rsidR="00965C06" w:rsidRPr="007A120C" w:rsidRDefault="00965C06" w:rsidP="00965C06">
      <w:pPr>
        <w:pStyle w:val="EnactingClause"/>
        <w:jc w:val="both"/>
        <w:rPr>
          <w:color w:val="auto"/>
        </w:rPr>
      </w:pPr>
      <w:r w:rsidRPr="007A120C">
        <w:rPr>
          <w:color w:val="auto"/>
        </w:rPr>
        <w:t>Resolved by the Legislature of West Virginia:</w:t>
      </w:r>
    </w:p>
    <w:p w14:paraId="7B2C91C9" w14:textId="0CB2177A" w:rsidR="00965C06" w:rsidRPr="007A120C" w:rsidRDefault="00060C43" w:rsidP="00965C06">
      <w:pPr>
        <w:pStyle w:val="SectionBody"/>
        <w:rPr>
          <w:color w:val="auto"/>
        </w:rPr>
      </w:pPr>
      <w:r w:rsidRPr="007A120C">
        <w:rPr>
          <w:color w:val="auto"/>
        </w:rPr>
        <w:t xml:space="preserve">That the Division of Highways is hereby requested to </w:t>
      </w:r>
      <w:r w:rsidR="006B168A" w:rsidRPr="007A120C">
        <w:rPr>
          <w:color w:val="auto"/>
        </w:rPr>
        <w:t>name a bridge bearing the Bridge Number: 39-072/00-001.</w:t>
      </w:r>
      <w:proofErr w:type="gramStart"/>
      <w:r w:rsidR="006B168A" w:rsidRPr="007A120C">
        <w:rPr>
          <w:color w:val="auto"/>
        </w:rPr>
        <w:t>85  (</w:t>
      </w:r>
      <w:proofErr w:type="gramEnd"/>
      <w:r w:rsidR="006B168A" w:rsidRPr="007A120C">
        <w:rPr>
          <w:color w:val="auto"/>
        </w:rPr>
        <w:t>) (39A236), (39.28332, -79.73050) locally known as</w:t>
      </w:r>
      <w:r w:rsidR="00A80D78" w:rsidRPr="007A120C">
        <w:rPr>
          <w:color w:val="auto"/>
        </w:rPr>
        <w:t xml:space="preserve"> </w:t>
      </w:r>
      <w:proofErr w:type="spellStart"/>
      <w:r w:rsidR="00A80D78" w:rsidRPr="007A120C">
        <w:rPr>
          <w:color w:val="auto"/>
        </w:rPr>
        <w:t>Etam</w:t>
      </w:r>
      <w:proofErr w:type="spellEnd"/>
      <w:r w:rsidR="00A80D78" w:rsidRPr="007A120C">
        <w:rPr>
          <w:color w:val="auto"/>
        </w:rPr>
        <w:t xml:space="preserve"> Bridge</w:t>
      </w:r>
      <w:r w:rsidR="006B168A" w:rsidRPr="007A120C">
        <w:rPr>
          <w:color w:val="auto"/>
        </w:rPr>
        <w:t xml:space="preserve">, carrying WV 072 over </w:t>
      </w:r>
      <w:r w:rsidR="00A80D78" w:rsidRPr="007A120C">
        <w:rPr>
          <w:color w:val="auto"/>
        </w:rPr>
        <w:t xml:space="preserve">Buffalo Creek </w:t>
      </w:r>
      <w:r w:rsidR="006B168A" w:rsidRPr="007A120C">
        <w:rPr>
          <w:color w:val="auto"/>
        </w:rPr>
        <w:t xml:space="preserve">in Preston County </w:t>
      </w:r>
      <w:r w:rsidR="008F0E60" w:rsidRPr="007A120C">
        <w:rPr>
          <w:color w:val="auto"/>
        </w:rPr>
        <w:t>as</w:t>
      </w:r>
      <w:r w:rsidR="0084721C" w:rsidRPr="007A120C">
        <w:rPr>
          <w:color w:val="auto"/>
        </w:rPr>
        <w:t xml:space="preserve"> the </w:t>
      </w:r>
      <w:r w:rsidR="00481640" w:rsidRPr="007A120C">
        <w:rPr>
          <w:color w:val="auto"/>
        </w:rPr>
        <w:t>"</w:t>
      </w:r>
      <w:r w:rsidR="008F0E60" w:rsidRPr="007A120C">
        <w:rPr>
          <w:color w:val="auto"/>
        </w:rPr>
        <w:t>Clinton "Randy" Dean 101st Airborne Vietnam Veterans Memorial Bridge</w:t>
      </w:r>
      <w:r w:rsidR="00481640" w:rsidRPr="007A120C">
        <w:rPr>
          <w:color w:val="auto"/>
        </w:rPr>
        <w:t>"</w:t>
      </w:r>
      <w:r w:rsidRPr="007A120C">
        <w:rPr>
          <w:color w:val="auto"/>
        </w:rPr>
        <w:t>; and, be it</w:t>
      </w:r>
    </w:p>
    <w:p w14:paraId="77E1CFAA" w14:textId="0B57CAA2" w:rsidR="00965C06" w:rsidRPr="007A120C" w:rsidRDefault="00965C06" w:rsidP="00965C06">
      <w:pPr>
        <w:pStyle w:val="EnactingClause"/>
        <w:jc w:val="both"/>
        <w:rPr>
          <w:i w:val="0"/>
          <w:color w:val="auto"/>
        </w:rPr>
      </w:pPr>
      <w:r w:rsidRPr="007A120C">
        <w:rPr>
          <w:color w:val="auto"/>
        </w:rPr>
        <w:lastRenderedPageBreak/>
        <w:t xml:space="preserve">Further Resolved, </w:t>
      </w:r>
      <w:r w:rsidRPr="007A120C">
        <w:rPr>
          <w:i w:val="0"/>
          <w:color w:val="auto"/>
        </w:rPr>
        <w:t xml:space="preserve">That the Division of Highways is hereby requested to </w:t>
      </w:r>
      <w:r w:rsidR="00E57EC5" w:rsidRPr="007A120C">
        <w:rPr>
          <w:i w:val="0"/>
          <w:color w:val="auto"/>
        </w:rPr>
        <w:t xml:space="preserve">erect signs </w:t>
      </w:r>
      <w:r w:rsidR="006744E6" w:rsidRPr="007A120C">
        <w:rPr>
          <w:i w:val="0"/>
          <w:color w:val="auto"/>
        </w:rPr>
        <w:t xml:space="preserve">containing bold and prominent letters </w:t>
      </w:r>
      <w:r w:rsidRPr="007A120C">
        <w:rPr>
          <w:i w:val="0"/>
          <w:color w:val="auto"/>
        </w:rPr>
        <w:t xml:space="preserve">identifying the bridge as the </w:t>
      </w:r>
      <w:r w:rsidR="00481640" w:rsidRPr="007A120C">
        <w:rPr>
          <w:i w:val="0"/>
          <w:color w:val="auto"/>
        </w:rPr>
        <w:t>"</w:t>
      </w:r>
      <w:r w:rsidR="008F0E60" w:rsidRPr="007A120C">
        <w:rPr>
          <w:i w:val="0"/>
          <w:color w:val="auto"/>
        </w:rPr>
        <w:t>Clinton "Randy" Dean 101st Airborne Vietnam Veterans Memorial Bridge</w:t>
      </w:r>
      <w:r w:rsidR="00481640" w:rsidRPr="007A120C">
        <w:rPr>
          <w:i w:val="0"/>
          <w:color w:val="auto"/>
        </w:rPr>
        <w:t>"</w:t>
      </w:r>
      <w:r w:rsidR="007F6697" w:rsidRPr="007A120C">
        <w:rPr>
          <w:i w:val="0"/>
          <w:color w:val="auto"/>
        </w:rPr>
        <w:t xml:space="preserve">; </w:t>
      </w:r>
      <w:proofErr w:type="gramStart"/>
      <w:r w:rsidR="007F6697" w:rsidRPr="007A120C">
        <w:rPr>
          <w:i w:val="0"/>
          <w:color w:val="auto"/>
        </w:rPr>
        <w:t>and,</w:t>
      </w:r>
      <w:proofErr w:type="gramEnd"/>
      <w:r w:rsidR="007F6697" w:rsidRPr="007A120C">
        <w:rPr>
          <w:i w:val="0"/>
          <w:color w:val="auto"/>
        </w:rPr>
        <w:t xml:space="preserve"> be it</w:t>
      </w:r>
    </w:p>
    <w:p w14:paraId="2CE8B282" w14:textId="73AA224D" w:rsidR="008736AA" w:rsidRPr="007A120C" w:rsidRDefault="00965C06" w:rsidP="00965C06">
      <w:pPr>
        <w:pStyle w:val="EnactingClause"/>
        <w:jc w:val="both"/>
        <w:rPr>
          <w:i w:val="0"/>
          <w:color w:val="auto"/>
        </w:rPr>
      </w:pPr>
      <w:r w:rsidRPr="007A120C">
        <w:rPr>
          <w:color w:val="auto"/>
        </w:rPr>
        <w:t>Further Resolved</w:t>
      </w:r>
      <w:r w:rsidRPr="007A120C">
        <w:rPr>
          <w:i w:val="0"/>
          <w:color w:val="auto"/>
        </w:rPr>
        <w:t xml:space="preserve">, </w:t>
      </w:r>
      <w:r w:rsidR="006437D2" w:rsidRPr="007A120C">
        <w:rPr>
          <w:rStyle w:val="ui-provider"/>
          <w:i w:val="0"/>
          <w:iCs/>
          <w:color w:val="auto"/>
        </w:rPr>
        <w:t>That the Clerk of the House forward a copy of this resolution to the Commissioner of the Division of Highways.</w:t>
      </w:r>
    </w:p>
    <w:sectPr w:rsidR="008736AA" w:rsidRPr="007A120C" w:rsidSect="006B168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1EBE0" w14:textId="77777777" w:rsidR="00530A5F" w:rsidRPr="00B844FE" w:rsidRDefault="00530A5F" w:rsidP="00B844FE">
      <w:r>
        <w:separator/>
      </w:r>
    </w:p>
  </w:endnote>
  <w:endnote w:type="continuationSeparator" w:id="0">
    <w:p w14:paraId="5A5FCA06" w14:textId="77777777" w:rsidR="00530A5F" w:rsidRPr="00B844FE" w:rsidRDefault="00530A5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7710E8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747E36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0770DB07" w14:textId="77777777" w:rsidR="002458FE" w:rsidRDefault="002458FE">
        <w:pPr>
          <w:pStyle w:val="Footer"/>
          <w:jc w:val="center"/>
        </w:pPr>
        <w:r>
          <w:fldChar w:fldCharType="begin"/>
        </w:r>
        <w:r>
          <w:instrText xml:space="preserve"> PAGE   \* MERGEFORMAT </w:instrText>
        </w:r>
        <w:r>
          <w:fldChar w:fldCharType="separate"/>
        </w:r>
        <w:r w:rsidR="00640207">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92FB8" w14:textId="77777777" w:rsidR="008F0E60" w:rsidRDefault="008F0E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41DF7" w14:textId="77777777" w:rsidR="00530A5F" w:rsidRPr="00B844FE" w:rsidRDefault="00530A5F" w:rsidP="00B844FE">
      <w:r>
        <w:separator/>
      </w:r>
    </w:p>
  </w:footnote>
  <w:footnote w:type="continuationSeparator" w:id="0">
    <w:p w14:paraId="60703CEB" w14:textId="77777777" w:rsidR="00530A5F" w:rsidRPr="00B844FE" w:rsidRDefault="00530A5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DD29B" w14:textId="77777777" w:rsidR="002A0269" w:rsidRPr="00B844FE" w:rsidRDefault="00B32C1B">
    <w:pPr>
      <w:pStyle w:val="Header"/>
    </w:pPr>
    <w:sdt>
      <w:sdtPr>
        <w:id w:val="-684364211"/>
        <w:placeholder>
          <w:docPart w:val="3AB1CA4B91064DFFA1140DDA7740897D"/>
        </w:placeholder>
        <w:temporary/>
        <w:showingPlcHdr/>
        <w15:appearance w15:val="hidden"/>
      </w:sdtPr>
      <w:sdtEndPr/>
      <w:sdtContent>
        <w:r w:rsidR="00965C06">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965C06">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FF626" w14:textId="38A33538" w:rsidR="00C33014" w:rsidRPr="00C33014" w:rsidRDefault="00640207" w:rsidP="00AE75A4">
    <w:pPr>
      <w:pStyle w:val="HeaderStyle"/>
    </w:pPr>
    <w:proofErr w:type="spellStart"/>
    <w:proofErr w:type="gramStart"/>
    <w:r>
      <w:t>I</w:t>
    </w:r>
    <w:r w:rsidR="00337885">
      <w:t>ntr</w:t>
    </w:r>
    <w:proofErr w:type="spellEnd"/>
    <w:r w:rsidR="00337885">
      <w:t xml:space="preserve">  </w:t>
    </w:r>
    <w:r w:rsidR="007D0F89">
      <w:t>H</w:t>
    </w:r>
    <w:r w:rsidR="00337885">
      <w:t>CR</w:t>
    </w:r>
    <w:proofErr w:type="gramEnd"/>
    <w:r w:rsidR="00C2021E">
      <w:t xml:space="preserve"> </w:t>
    </w:r>
    <w:sdt>
      <w:sdtPr>
        <w:tag w:val="BNumWH"/>
        <w:id w:val="870653968"/>
        <w:placeholder>
          <w:docPart w:val="34F0280981D94CA69D5CE1599074E86F"/>
        </w:placeholder>
        <w:showingPlcHdr/>
        <w:text/>
      </w:sdtPr>
      <w:sdtEndPr/>
      <w:sdtContent/>
    </w:sdt>
    <w:r w:rsidR="00FE76E5">
      <w:tab/>
    </w:r>
    <w:r w:rsidR="00C33014">
      <w:tab/>
    </w:r>
    <w:sdt>
      <w:sdtPr>
        <w:tag w:val="CBD Number"/>
        <w:id w:val="64153659"/>
        <w:lock w:val="sdtLocked"/>
        <w:placeholder>
          <w:docPart w:val="DD66BA3AF8534152AAD4C55B30ABB4C8"/>
        </w:placeholder>
        <w:text/>
      </w:sdtPr>
      <w:sdtEndPr/>
      <w:sdtContent>
        <w:r w:rsidR="008F0E60">
          <w:t>2025R2120</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656CB"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34782291">
    <w:abstractNumId w:val="0"/>
  </w:num>
  <w:num w:numId="2" w16cid:durableId="974220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60C43"/>
    <w:rsid w:val="00061AB1"/>
    <w:rsid w:val="00064698"/>
    <w:rsid w:val="00077FF0"/>
    <w:rsid w:val="00085D22"/>
    <w:rsid w:val="000A2370"/>
    <w:rsid w:val="000B4DD7"/>
    <w:rsid w:val="000B7FE8"/>
    <w:rsid w:val="000C126C"/>
    <w:rsid w:val="000C5C77"/>
    <w:rsid w:val="000D4519"/>
    <w:rsid w:val="0010070F"/>
    <w:rsid w:val="00112641"/>
    <w:rsid w:val="00150546"/>
    <w:rsid w:val="0015112E"/>
    <w:rsid w:val="001552E7"/>
    <w:rsid w:val="001768EE"/>
    <w:rsid w:val="0018492E"/>
    <w:rsid w:val="0019531F"/>
    <w:rsid w:val="001B40DF"/>
    <w:rsid w:val="001C279E"/>
    <w:rsid w:val="001D459E"/>
    <w:rsid w:val="001F00BC"/>
    <w:rsid w:val="001F7E8E"/>
    <w:rsid w:val="00215F77"/>
    <w:rsid w:val="00235616"/>
    <w:rsid w:val="00237836"/>
    <w:rsid w:val="002458FE"/>
    <w:rsid w:val="00251C43"/>
    <w:rsid w:val="0027011C"/>
    <w:rsid w:val="00274200"/>
    <w:rsid w:val="00274AF5"/>
    <w:rsid w:val="002874EB"/>
    <w:rsid w:val="00291FBA"/>
    <w:rsid w:val="002A0269"/>
    <w:rsid w:val="002B239C"/>
    <w:rsid w:val="002C0AFB"/>
    <w:rsid w:val="002E10CF"/>
    <w:rsid w:val="002E22E7"/>
    <w:rsid w:val="00303684"/>
    <w:rsid w:val="00306FB7"/>
    <w:rsid w:val="00307F0C"/>
    <w:rsid w:val="00314854"/>
    <w:rsid w:val="003169A1"/>
    <w:rsid w:val="00321D4F"/>
    <w:rsid w:val="003316C5"/>
    <w:rsid w:val="00337885"/>
    <w:rsid w:val="003C1B86"/>
    <w:rsid w:val="003C2915"/>
    <w:rsid w:val="003D7EC8"/>
    <w:rsid w:val="00410CDF"/>
    <w:rsid w:val="00436706"/>
    <w:rsid w:val="00444862"/>
    <w:rsid w:val="00452EF9"/>
    <w:rsid w:val="00481640"/>
    <w:rsid w:val="00496093"/>
    <w:rsid w:val="00497A2E"/>
    <w:rsid w:val="004C13DD"/>
    <w:rsid w:val="004E3441"/>
    <w:rsid w:val="00530A5F"/>
    <w:rsid w:val="0054532F"/>
    <w:rsid w:val="00573058"/>
    <w:rsid w:val="005A15E0"/>
    <w:rsid w:val="005A5366"/>
    <w:rsid w:val="005C4F8A"/>
    <w:rsid w:val="005E3BF8"/>
    <w:rsid w:val="00604FC8"/>
    <w:rsid w:val="00637E73"/>
    <w:rsid w:val="00640207"/>
    <w:rsid w:val="006437D2"/>
    <w:rsid w:val="00652B8A"/>
    <w:rsid w:val="00662295"/>
    <w:rsid w:val="006744E6"/>
    <w:rsid w:val="006865E9"/>
    <w:rsid w:val="00691F3E"/>
    <w:rsid w:val="00694BFB"/>
    <w:rsid w:val="006A106B"/>
    <w:rsid w:val="006B168A"/>
    <w:rsid w:val="006D4036"/>
    <w:rsid w:val="00702092"/>
    <w:rsid w:val="007043A8"/>
    <w:rsid w:val="0072656B"/>
    <w:rsid w:val="007469D3"/>
    <w:rsid w:val="00766D63"/>
    <w:rsid w:val="007A120C"/>
    <w:rsid w:val="007A1B17"/>
    <w:rsid w:val="007C798C"/>
    <w:rsid w:val="007D0F89"/>
    <w:rsid w:val="007E1991"/>
    <w:rsid w:val="007F1A6D"/>
    <w:rsid w:val="007F1CF5"/>
    <w:rsid w:val="007F6697"/>
    <w:rsid w:val="00834EDE"/>
    <w:rsid w:val="0083735A"/>
    <w:rsid w:val="00841DBA"/>
    <w:rsid w:val="0084721C"/>
    <w:rsid w:val="00861811"/>
    <w:rsid w:val="008736AA"/>
    <w:rsid w:val="00877419"/>
    <w:rsid w:val="008A287D"/>
    <w:rsid w:val="008B0E13"/>
    <w:rsid w:val="008C527F"/>
    <w:rsid w:val="008C774B"/>
    <w:rsid w:val="008D275D"/>
    <w:rsid w:val="008E6BD1"/>
    <w:rsid w:val="008E78F7"/>
    <w:rsid w:val="008F0E60"/>
    <w:rsid w:val="00907FC0"/>
    <w:rsid w:val="0091254D"/>
    <w:rsid w:val="00930A7D"/>
    <w:rsid w:val="00965C06"/>
    <w:rsid w:val="0097136E"/>
    <w:rsid w:val="00980327"/>
    <w:rsid w:val="009973E2"/>
    <w:rsid w:val="009B2AE5"/>
    <w:rsid w:val="009F01A6"/>
    <w:rsid w:val="009F1067"/>
    <w:rsid w:val="00A166DB"/>
    <w:rsid w:val="00A31DF8"/>
    <w:rsid w:val="00A31E01"/>
    <w:rsid w:val="00A527AD"/>
    <w:rsid w:val="00A718CF"/>
    <w:rsid w:val="00A80D78"/>
    <w:rsid w:val="00A82873"/>
    <w:rsid w:val="00AA7A9F"/>
    <w:rsid w:val="00AB05B2"/>
    <w:rsid w:val="00AC1D42"/>
    <w:rsid w:val="00AE75A4"/>
    <w:rsid w:val="00B16F25"/>
    <w:rsid w:val="00B24422"/>
    <w:rsid w:val="00B32C1B"/>
    <w:rsid w:val="00B40A7A"/>
    <w:rsid w:val="00B80C20"/>
    <w:rsid w:val="00B844FE"/>
    <w:rsid w:val="00BC562B"/>
    <w:rsid w:val="00BE0D1D"/>
    <w:rsid w:val="00C2021E"/>
    <w:rsid w:val="00C33014"/>
    <w:rsid w:val="00C33434"/>
    <w:rsid w:val="00C34869"/>
    <w:rsid w:val="00C42EB6"/>
    <w:rsid w:val="00C70391"/>
    <w:rsid w:val="00C85096"/>
    <w:rsid w:val="00C93226"/>
    <w:rsid w:val="00C93A0F"/>
    <w:rsid w:val="00CB20EF"/>
    <w:rsid w:val="00CD12CB"/>
    <w:rsid w:val="00CD36CF"/>
    <w:rsid w:val="00CF1DCA"/>
    <w:rsid w:val="00D22E03"/>
    <w:rsid w:val="00D27E5E"/>
    <w:rsid w:val="00D579FC"/>
    <w:rsid w:val="00D57FC6"/>
    <w:rsid w:val="00DA4334"/>
    <w:rsid w:val="00DA7333"/>
    <w:rsid w:val="00DB1F36"/>
    <w:rsid w:val="00DB41F8"/>
    <w:rsid w:val="00DC37CD"/>
    <w:rsid w:val="00DD148E"/>
    <w:rsid w:val="00DD6C43"/>
    <w:rsid w:val="00DE3D87"/>
    <w:rsid w:val="00DE526B"/>
    <w:rsid w:val="00DF199D"/>
    <w:rsid w:val="00DF2B74"/>
    <w:rsid w:val="00E01542"/>
    <w:rsid w:val="00E1064F"/>
    <w:rsid w:val="00E13E5B"/>
    <w:rsid w:val="00E25AAD"/>
    <w:rsid w:val="00E365F1"/>
    <w:rsid w:val="00E450C3"/>
    <w:rsid w:val="00E546CF"/>
    <w:rsid w:val="00E57EC5"/>
    <w:rsid w:val="00E62F48"/>
    <w:rsid w:val="00E831B3"/>
    <w:rsid w:val="00E83541"/>
    <w:rsid w:val="00E9513C"/>
    <w:rsid w:val="00EA5276"/>
    <w:rsid w:val="00ED56D7"/>
    <w:rsid w:val="00ED6580"/>
    <w:rsid w:val="00EE70CB"/>
    <w:rsid w:val="00F04F36"/>
    <w:rsid w:val="00F07B04"/>
    <w:rsid w:val="00F21674"/>
    <w:rsid w:val="00F41CA2"/>
    <w:rsid w:val="00F61839"/>
    <w:rsid w:val="00F62EFB"/>
    <w:rsid w:val="00F71560"/>
    <w:rsid w:val="00F81312"/>
    <w:rsid w:val="00F95340"/>
    <w:rsid w:val="00FA0CE5"/>
    <w:rsid w:val="00FA7B09"/>
    <w:rsid w:val="00FD2CDB"/>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EBBF7"/>
  <w15:chartTrackingRefBased/>
  <w15:docId w15:val="{6ED228B9-7C61-4C5A-9ED5-056D171C8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 w:type="character" w:customStyle="1" w:styleId="ui-provider">
    <w:name w:val="ui-provider"/>
    <w:basedOn w:val="DefaultParagraphFont"/>
    <w:rsid w:val="006437D2"/>
  </w:style>
  <w:style w:type="paragraph" w:styleId="BodyText">
    <w:name w:val="Body Text"/>
    <w:basedOn w:val="Normal"/>
    <w:link w:val="BodyTextChar"/>
    <w:uiPriority w:val="1"/>
    <w:qFormat/>
    <w:locked/>
    <w:rsid w:val="008F0E60"/>
    <w:pPr>
      <w:widowControl w:val="0"/>
      <w:autoSpaceDE w:val="0"/>
      <w:autoSpaceDN w:val="0"/>
      <w:spacing w:line="240" w:lineRule="auto"/>
    </w:pPr>
    <w:rPr>
      <w:rFonts w:ascii="Times New Roman" w:eastAsia="Times New Roman" w:hAnsi="Times New Roman" w:cs="Times New Roman"/>
      <w:color w:val="auto"/>
      <w:sz w:val="34"/>
      <w:szCs w:val="34"/>
    </w:rPr>
  </w:style>
  <w:style w:type="character" w:customStyle="1" w:styleId="BodyTextChar">
    <w:name w:val="Body Text Char"/>
    <w:basedOn w:val="DefaultParagraphFont"/>
    <w:link w:val="BodyText"/>
    <w:uiPriority w:val="1"/>
    <w:rsid w:val="008F0E60"/>
    <w:rPr>
      <w:rFonts w:ascii="Times New Roman" w:eastAsia="Times New Roman" w:hAnsi="Times New Roman" w:cs="Times New Roman"/>
      <w:color w:val="auto"/>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58">
      <w:bodyDiv w:val="1"/>
      <w:marLeft w:val="0"/>
      <w:marRight w:val="0"/>
      <w:marTop w:val="0"/>
      <w:marBottom w:val="0"/>
      <w:divBdr>
        <w:top w:val="none" w:sz="0" w:space="0" w:color="auto"/>
        <w:left w:val="none" w:sz="0" w:space="0" w:color="auto"/>
        <w:bottom w:val="none" w:sz="0" w:space="0" w:color="auto"/>
        <w:right w:val="none" w:sz="0" w:space="0" w:color="auto"/>
      </w:divBdr>
    </w:div>
    <w:div w:id="1869416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92077E" w:rsidP="0092077E">
          <w:pPr>
            <w:pStyle w:val="3AB1CA4B91064DFFA1140DDA7740897D14"/>
          </w:pPr>
          <w:r>
            <w:rPr>
              <w:rStyle w:val="PlaceholderText"/>
            </w:rPr>
            <w:t>ChAMBer</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92077E" w:rsidP="0092077E">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92077E">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92077E">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92077E" w:rsidP="0092077E">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A01EAB0F38A34D99BD33920CB19CAA88"/>
        <w:category>
          <w:name w:val="General"/>
          <w:gallery w:val="placeholder"/>
        </w:category>
        <w:types>
          <w:type w:val="bbPlcHdr"/>
        </w:types>
        <w:behaviors>
          <w:behavior w:val="content"/>
        </w:behaviors>
        <w:guid w:val="{0FD4358F-7A82-4AEB-B4E6-B1D3EE61151A}"/>
      </w:docPartPr>
      <w:docPartBody>
        <w:p w:rsidR="00E83CFA" w:rsidRDefault="0092077E" w:rsidP="0092077E">
          <w:pPr>
            <w:pStyle w:val="A01EAB0F38A34D99BD33920CB19CAA88"/>
          </w:pPr>
          <w:r>
            <w:rPr>
              <w:rStyle w:val="PlaceholderText"/>
            </w:rPr>
            <w:t>Title of Resolution</w:t>
          </w:r>
          <w:r w:rsidRPr="00184600">
            <w:rPr>
              <w:rStyle w:val="PlaceholderText"/>
            </w:rPr>
            <w:t>.</w:t>
          </w:r>
        </w:p>
      </w:docPartBody>
    </w:docPart>
    <w:docPart>
      <w:docPartPr>
        <w:name w:val="34F0280981D94CA69D5CE1599074E86F"/>
        <w:category>
          <w:name w:val="General"/>
          <w:gallery w:val="placeholder"/>
        </w:category>
        <w:types>
          <w:type w:val="bbPlcHdr"/>
        </w:types>
        <w:behaviors>
          <w:behavior w:val="content"/>
        </w:behaviors>
        <w:guid w:val="{D217C5FF-9A6B-4EA6-8F7C-5BAA9ADBB2D2}"/>
      </w:docPartPr>
      <w:docPartBody>
        <w:p w:rsidR="00E13662" w:rsidRDefault="00E1366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724B1"/>
    <w:rsid w:val="00194C90"/>
    <w:rsid w:val="001F7E2D"/>
    <w:rsid w:val="002710E7"/>
    <w:rsid w:val="00277510"/>
    <w:rsid w:val="002B50B7"/>
    <w:rsid w:val="002E06F0"/>
    <w:rsid w:val="00305B37"/>
    <w:rsid w:val="0031601C"/>
    <w:rsid w:val="003E2DE3"/>
    <w:rsid w:val="00455B4B"/>
    <w:rsid w:val="00463448"/>
    <w:rsid w:val="00473450"/>
    <w:rsid w:val="004C174A"/>
    <w:rsid w:val="005E7EBF"/>
    <w:rsid w:val="00685A97"/>
    <w:rsid w:val="006B194B"/>
    <w:rsid w:val="00710DA8"/>
    <w:rsid w:val="0073283C"/>
    <w:rsid w:val="007469D3"/>
    <w:rsid w:val="0079394F"/>
    <w:rsid w:val="007A736B"/>
    <w:rsid w:val="007D6F40"/>
    <w:rsid w:val="008250A8"/>
    <w:rsid w:val="008418A9"/>
    <w:rsid w:val="008760DE"/>
    <w:rsid w:val="008A49D4"/>
    <w:rsid w:val="008E3064"/>
    <w:rsid w:val="0090217E"/>
    <w:rsid w:val="0092077E"/>
    <w:rsid w:val="00927ABA"/>
    <w:rsid w:val="009821C7"/>
    <w:rsid w:val="0099176F"/>
    <w:rsid w:val="00A24C1F"/>
    <w:rsid w:val="00AE21FD"/>
    <w:rsid w:val="00AF0BDC"/>
    <w:rsid w:val="00BE0D1D"/>
    <w:rsid w:val="00C2146B"/>
    <w:rsid w:val="00D56119"/>
    <w:rsid w:val="00E13662"/>
    <w:rsid w:val="00E24CEE"/>
    <w:rsid w:val="00E62CE2"/>
    <w:rsid w:val="00E83CFA"/>
    <w:rsid w:val="00F430F2"/>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077E"/>
    <w:rPr>
      <w:color w:val="808080"/>
    </w:rPr>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92077E"/>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92077E"/>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92077E"/>
    <w:pPr>
      <w:tabs>
        <w:tab w:val="center" w:pos="4680"/>
        <w:tab w:val="right" w:pos="9360"/>
      </w:tabs>
      <w:spacing w:after="0" w:line="240" w:lineRule="auto"/>
    </w:pPr>
    <w:rPr>
      <w:rFonts w:ascii="Arial" w:eastAsiaTheme="minorHAnsi" w:hAnsi="Arial"/>
      <w:color w:val="000000" w:themeColor="text1"/>
    </w:rPr>
  </w:style>
  <w:style w:type="paragraph" w:customStyle="1" w:styleId="A01EAB0F38A34D99BD33920CB19CAA88">
    <w:name w:val="A01EAB0F38A34D99BD33920CB19CAA88"/>
    <w:rsid w:val="009207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D1035-6B25-4449-97F5-8B3588187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2025-02-16T19:53:00Z</dcterms:created>
  <dcterms:modified xsi:type="dcterms:W3CDTF">2025-02-16T19:53:00Z</dcterms:modified>
</cp:coreProperties>
</file>